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70" w:lineRule="exact"/>
        <w:ind w:right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7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年广州市农民合作社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示范社名单</w:t>
      </w:r>
    </w:p>
    <w:p>
      <w:pPr>
        <w:spacing w:line="57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5"/>
        <w:tblW w:w="8913" w:type="dxa"/>
        <w:jc w:val="center"/>
        <w:tblInd w:w="-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32"/>
        <w:gridCol w:w="6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  <w:t>地 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广州市从化益又多蔬果种植专业合作社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增城区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广州市增城石乡农机专业合作社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广州宇从农机专业合作社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广州从化山月蔬果专业合作社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广州市从化思乡源花生专业合作社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6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增城区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广州市增城聚优农业专业合作社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  <w:t>7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广州植门种业农民专业合作社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  <w:t>8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白云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广州市白云区水天骄锦鲤专业合作社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  <w:t>9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南沙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</w:rPr>
              <w:t>广州市南沙区粤来粤好农民专业合作社联合社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  <w:t>10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白云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区</w:t>
            </w:r>
          </w:p>
        </w:tc>
        <w:tc>
          <w:tcPr>
            <w:tcW w:w="6798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24"/>
                <w:shd w:val="clear" w:color="auto" w:fill="FFFFFF"/>
              </w:rPr>
              <w:t>广州市白云区祥记水果专业合作社</w:t>
            </w:r>
          </w:p>
        </w:tc>
      </w:tr>
    </w:tbl>
    <w:p>
      <w:pPr>
        <w:spacing w:line="57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1701" w:right="1531" w:bottom="1417" w:left="1531" w:header="851" w:footer="1502" w:gutter="0"/>
          <w:cols w:space="720" w:num="1"/>
          <w:rtlGutter w:val="0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7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spacing w:line="57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保留广州市农民合作社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市级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示范社资格</w:t>
      </w:r>
    </w:p>
    <w:p>
      <w:pPr>
        <w:spacing w:line="57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合作社名单</w:t>
      </w:r>
    </w:p>
    <w:p>
      <w:pPr>
        <w:spacing w:line="57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5"/>
        <w:tblW w:w="8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339"/>
        <w:gridCol w:w="6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989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0"/>
                <w:szCs w:val="30"/>
              </w:rPr>
              <w:t>所在区</w:t>
            </w:r>
          </w:p>
        </w:tc>
        <w:tc>
          <w:tcPr>
            <w:tcW w:w="6471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0"/>
                <w:szCs w:val="30"/>
              </w:rPr>
              <w:t>名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天河区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广东粤合农民专业合作社联合社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白云区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广州市白云区水沥红葱农民专业合作社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白云区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广州市白云区沙田柠檬农产品专业合作社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白云区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广州市白云区燊之源罗汉松专业合作社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白云区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广州市白云区富民瓜果专业合作社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花都区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广州市花都区农华蔬菜专业合作社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花都区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广州市花都区俊丰石榴专业合作社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广州市番禺区利民番薯种植农民专业合作社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广州市番禺区禺锋蔬菜种植农民专业合作社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10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广州市番禺区渔珍水产品专业合作社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11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广州市番禺区悦佳水果专业合作社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12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广州市番禺区汇农福农产品销售专业合作社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13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广州市番禺区业丰农业机械专业合作社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14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番禺区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广州市番禺区德记水果种植农民专业合作社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15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广州市南沙区世丰虾业养殖农民专业合作社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16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广州市南沙区樵丰蔬菜专业合作社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17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广州市南沙区勤家园果蔬种植农民专业合作社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18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广州市南沙区渔快水产养殖专业合作社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19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广州市南沙区明丰水产养殖专业合作社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20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广州市南沙区明钲龟鳖养殖农民专业合作社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21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南沙区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广州市南沙区东玉水果玉米专业合作社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22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广州市从化宝溪蔬菜专业合作社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23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广州市从化黄茅甜笋专业合作社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24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广州从化高山蕃薯生产专业合作社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25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广州市从化流溪荔枝加工专业合作社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26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广州市从化梦溪果蔬专业合作社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27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广州从化国祥蜂业专业合作社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28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广州市从化石漓头嘉宝果专业合作社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29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广州从化新田水果专业合作社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30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广州市从化唐鱼果蔬专业合作社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31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广州市从化庆丰农机专业合作社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32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广州市从化长盛果蔬农民专业合作社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33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u w:val="none"/>
                <w:lang w:eastAsia="zh-CN"/>
              </w:rPr>
              <w:t>广州市从化迷城水果专业合作社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34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u w:val="none"/>
                <w:lang w:eastAsia="zh-CN"/>
              </w:rPr>
              <w:t>广州市从化吕中鹰嘴桃专业合作社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35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u w:val="none"/>
                <w:lang w:eastAsia="zh-CN"/>
              </w:rPr>
              <w:t>广州市从化富农果蔬专业合作社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36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u w:val="none"/>
                <w:lang w:eastAsia="zh-CN"/>
              </w:rPr>
              <w:t>广州市从化康民蔬果专业合作社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37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  <w:t>广州市从化围兴甜竹笋专业合作社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38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  <w:t>广州市从化百多农产品专业合作社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39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  <w:t>广州市从化康林果蔬种植专业合作社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40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广州市从化李根水果专业合作社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41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广州顺利农业专业合作社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42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广州市从化兴长蔬果专业合作社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广州市从化农仙乐蔬果专业合作社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从化区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广州市从化永顺中药材种植专业合作社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广州市增城黄塘头菜专业合作社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广州市增城盛丰渔业专业合作社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47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广州市增城祥惠香蕉专业合作社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48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广州市增城周记凉粉草专业合作社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49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广州增城民合石厦群兴水果专业合作社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50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eastAsia="zh-CN"/>
              </w:rPr>
              <w:t>广州市增城万户通农产品专业合作社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51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val="zh-CN" w:eastAsia="zh-CN"/>
              </w:rPr>
              <w:t>广州增城民合庙潭农产品专业合作社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52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none"/>
                <w:lang w:val="zh-CN" w:eastAsia="zh-CN"/>
              </w:rPr>
              <w:t>广州市增城滋蜜堂养蜂专业合作社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53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广州市增城大冚黄秋葵农民专业合作社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54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  <w:t>广州市增城步云水果专业合作社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55</w:t>
            </w:r>
          </w:p>
        </w:tc>
        <w:tc>
          <w:tcPr>
            <w:tcW w:w="1339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增城区</w:t>
            </w:r>
          </w:p>
        </w:tc>
        <w:tc>
          <w:tcPr>
            <w:tcW w:w="6471" w:type="dxa"/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234" w:firstLineChars="78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zh-CN" w:eastAsia="zh-CN"/>
              </w:rPr>
              <w:t>广州市增城刘氏水果专业合作社</w:t>
            </w:r>
          </w:p>
        </w:tc>
      </w:tr>
    </w:tbl>
    <w:p>
      <w:pPr>
        <w:autoSpaceDE w:val="0"/>
        <w:autoSpaceDN w:val="0"/>
        <w:adjustRightInd w:val="0"/>
        <w:ind w:firstLine="0" w:firstLineChars="0"/>
        <w:rPr>
          <w:rFonts w:hint="default" w:ascii="Times New Roman" w:hAnsi="Times New Roman" w:eastAsia="仿宋_GB2312" w:cs="Times New Roman"/>
          <w:kern w:val="0"/>
          <w:sz w:val="10"/>
          <w:szCs w:val="10"/>
          <w:lang w:val="zh-CN"/>
        </w:rPr>
      </w:pPr>
    </w:p>
    <w:p>
      <w:pPr>
        <w:autoSpaceDE w:val="0"/>
        <w:autoSpaceDN w:val="0"/>
        <w:adjustRightInd w:val="0"/>
        <w:ind w:firstLine="0" w:firstLineChars="0"/>
        <w:rPr>
          <w:rFonts w:hint="default" w:ascii="Times New Roman" w:hAnsi="Times New Roman" w:eastAsia="仿宋_GB2312" w:cs="Times New Roman"/>
          <w:kern w:val="0"/>
          <w:sz w:val="10"/>
          <w:szCs w:val="10"/>
          <w:lang w:val="zh-CN"/>
        </w:rPr>
      </w:pPr>
    </w:p>
    <w:p>
      <w:pPr>
        <w:autoSpaceDE w:val="0"/>
        <w:autoSpaceDN w:val="0"/>
        <w:adjustRightInd w:val="0"/>
        <w:spacing w:line="57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7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57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7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取消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广州市农民合作社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市级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示范社资格</w:t>
      </w:r>
    </w:p>
    <w:p>
      <w:pPr>
        <w:spacing w:line="57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合作社名单</w:t>
      </w:r>
    </w:p>
    <w:p>
      <w:pPr>
        <w:spacing w:line="57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5"/>
        <w:tblW w:w="9060" w:type="dxa"/>
        <w:jc w:val="center"/>
        <w:tblInd w:w="-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32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  <w:t>地 区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白云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区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5"/>
                <w:kern w:val="0"/>
                <w:sz w:val="32"/>
                <w:szCs w:val="32"/>
                <w:shd w:val="clear" w:color="auto" w:fill="FFFFFF"/>
                <w:lang w:eastAsia="zh-CN"/>
              </w:rPr>
              <w:t>广州市白云区绿韵农家乐鲜花种植农民专业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95"/>
                <w:kern w:val="0"/>
                <w:sz w:val="32"/>
                <w:szCs w:val="32"/>
                <w:shd w:val="clear" w:color="auto" w:fill="FFFFFF"/>
                <w:lang w:eastAsia="zh-CN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5"/>
                <w:kern w:val="0"/>
                <w:sz w:val="32"/>
                <w:szCs w:val="32"/>
                <w:shd w:val="clear" w:color="auto" w:fill="FFFFFF"/>
                <w:lang w:eastAsia="zh-CN"/>
              </w:rPr>
              <w:t>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番禺区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shd w:val="clear" w:color="auto" w:fill="FFFFFF"/>
              </w:rPr>
              <w:t>广州市番禺区时利龟农民专业合作社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shd w:val="clear" w:color="auto" w:fill="FFFFFF"/>
                <w:lang w:eastAsia="zh-CN"/>
              </w:rPr>
              <w:t>广州市从化江氏兰花种植专业合作社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shd w:val="clear" w:color="auto" w:fill="FFFFFF"/>
                <w:lang w:eastAsia="zh-CN"/>
              </w:rPr>
              <w:t>广州市从化良珍菌类专业合作社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增城区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shd w:val="clear" w:color="auto" w:fill="FFFFFF"/>
                <w:lang w:eastAsia="zh-CN"/>
              </w:rPr>
              <w:t>广州市增城民联番木瓜专业合作社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6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增城区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shd w:val="clear" w:color="auto" w:fill="FFFFFF"/>
                <w:lang w:eastAsia="zh-CN"/>
              </w:rPr>
              <w:t>广州市增城民合河洞迟菜心专业合作社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3148E"/>
    <w:rsid w:val="691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2021-11-11T09:47:00Z</dcterms:created>
  <dc:creator>采编编辑</dc:creator>
  <cp:lastModifiedBy>采编编辑</cp:lastModifiedBy>
  <dcterms:modified xsi:type="dcterms:W3CDTF">2021-11-11T09:47:33Z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