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报 名 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负责人签名：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（公章）：</w:t>
      </w:r>
    </w:p>
    <w:tbl>
      <w:tblPr>
        <w:tblStyle w:val="2"/>
        <w:tblW w:w="7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2"/>
        <w:gridCol w:w="5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单位名称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公司资质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eastAsia="zh-CN"/>
              </w:rPr>
              <w:t>（与本项目相关的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eastAsia="zh-CN"/>
              </w:rPr>
              <w:t>业务范围）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是否有效期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eastAsia" w:eastAsia="仿宋_GB2312" w:cs="Times New Roman"/>
                <w:color w:val="000000"/>
                <w:sz w:val="32"/>
                <w:szCs w:val="32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办公电话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YmQ1NjY1MzRiYTU3NjIxNThhZTRiNjZjMDFjMzEifQ=="/>
  </w:docVars>
  <w:rsids>
    <w:rsidRoot w:val="7640370C"/>
    <w:rsid w:val="1FEEFECF"/>
    <w:rsid w:val="2AB47391"/>
    <w:rsid w:val="3FC76DC7"/>
    <w:rsid w:val="42475E88"/>
    <w:rsid w:val="621719D8"/>
    <w:rsid w:val="6B3453A9"/>
    <w:rsid w:val="6D8039F1"/>
    <w:rsid w:val="7640370C"/>
    <w:rsid w:val="799C2A97"/>
    <w:rsid w:val="E7FF556A"/>
    <w:rsid w:val="F3D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2023-09-22T01:34:00Z</dcterms:created>
  <dc:creator>谢曼莹1673944446715</dc:creator>
  <cp:lastModifiedBy>杜怡然</cp:lastModifiedBy>
  <cp:lastPrinted>2025-08-19T17:34:00Z</cp:lastPrinted>
  <dcterms:modified xsi:type="dcterms:W3CDTF">2025-08-19T11:09:23Z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E51245480BC74B59BB48967887DA5D8C_12</vt:lpwstr>
  </property>
</Properties>
</file>